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Iosevka Charon Mono" w:hAnsi="Iosevka Charon Mono"/>
          <w:color w:val="0152A3"/>
          <w:sz w:val="20"/>
        </w:rPr>
        <w:t>ORÇAMENTO Nº [000]</w:t>
      </w:r>
    </w:p>
    <w:p>
      <w:r>
        <w:rPr>
          <w:rFonts w:ascii="Iosevka Charon Mono" w:hAnsi="Iosevka Charon Mono"/>
          <w:color w:val="1F1F1F"/>
          <w:sz w:val="40"/>
        </w:rPr>
        <w:t>Orçamento de serviço</w:t>
      </w:r>
    </w:p>
    <w:p>
      <w:r>
        <w:t>Cliente: [nome] · Bairro: [bairro] · Data: [dd/mm/aaaa]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>
              <w:t>Serviço</w:t>
            </w:r>
          </w:p>
        </w:tc>
        <w:tc>
          <w:tcPr>
            <w:tcW w:type="dxa" w:w="2353"/>
          </w:tcPr>
          <w:p>
            <w:r>
              <w:t>Aparelho</w:t>
            </w:r>
          </w:p>
        </w:tc>
        <w:tc>
          <w:tcPr>
            <w:tcW w:type="dxa" w:w="2353"/>
          </w:tcPr>
          <w:p>
            <w:r>
              <w:t>Qtd.</w:t>
            </w:r>
          </w:p>
        </w:tc>
        <w:tc>
          <w:tcPr>
            <w:tcW w:type="dxa" w:w="2353"/>
          </w:tcPr>
          <w:p>
            <w:r>
              <w:t>Valor</w:t>
            </w:r>
          </w:p>
        </w:tc>
      </w:tr>
      <w:tr>
        <w:tc>
          <w:tcPr>
            <w:tcW w:type="dxa" w:w="2353"/>
          </w:tcPr>
          <w:p>
            <w:r>
              <w:t>Limpeza de ar condicionado</w:t>
            </w:r>
          </w:p>
        </w:tc>
        <w:tc>
          <w:tcPr>
            <w:tcW w:type="dxa" w:w="2353"/>
          </w:tcPr>
          <w:p>
            <w:r>
              <w:t>[marca · BTU/h]</w:t>
            </w:r>
          </w:p>
        </w:tc>
        <w:tc>
          <w:tcPr>
            <w:tcW w:type="dxa" w:w="2353"/>
          </w:tcPr>
          <w:p>
            <w:r>
              <w:t>[1]</w:t>
            </w:r>
          </w:p>
        </w:tc>
        <w:tc>
          <w:tcPr>
            <w:tcW w:type="dxa" w:w="2353"/>
          </w:tcPr>
          <w:p>
            <w:r>
              <w:t>[R$]</w:t>
            </w:r>
          </w:p>
        </w:tc>
      </w:tr>
      <w:tr>
        <w:tc>
          <w:tcPr>
            <w:tcW w:type="dxa" w:w="2353"/>
          </w:tcPr>
          <w:p>
            <w:r>
              <w:t>[Serviço]</w:t>
            </w:r>
          </w:p>
        </w:tc>
        <w:tc>
          <w:tcPr>
            <w:tcW w:type="dxa" w:w="2353"/>
          </w:tcPr>
          <w:p>
            <w:r>
              <w:t>[aparelho]</w:t>
            </w:r>
          </w:p>
        </w:tc>
        <w:tc>
          <w:tcPr>
            <w:tcW w:type="dxa" w:w="2353"/>
          </w:tcPr>
          <w:p>
            <w:r>
              <w:t>[ ]</w:t>
            </w:r>
          </w:p>
        </w:tc>
        <w:tc>
          <w:tcPr>
            <w:tcW w:type="dxa" w:w="2353"/>
          </w:tcPr>
          <w:p>
            <w:r>
              <w:t>[R$]</w:t>
            </w:r>
          </w:p>
        </w:tc>
      </w:tr>
    </w:tbl>
    <w:p>
      <w:r>
        <w:br/>
        <w:t>Total: [R$]</w:t>
      </w:r>
    </w:p>
    <w:p>
      <w:r>
        <w:rPr>
          <w:rFonts w:ascii="Iosevka Charon Mono" w:hAnsi="Iosevka Charon Mono"/>
          <w:color w:val="1F1F1F"/>
          <w:sz w:val="26"/>
        </w:rPr>
        <w:t>O que está incluído</w:t>
      </w:r>
    </w:p>
    <w:p>
      <w:r>
        <w:t>[Descreva em uma ou duas frases o que será feito e o que não está incluído.]</w:t>
      </w:r>
    </w:p>
    <w:p>
      <w:r>
        <w:rPr>
          <w:rFonts w:ascii="Iosevka Charon Mono" w:hAnsi="Iosevka Charon Mono"/>
          <w:color w:val="1F1F1F"/>
          <w:sz w:val="26"/>
        </w:rPr>
        <w:t>Pagamento e garantia</w:t>
      </w:r>
    </w:p>
    <w:p>
      <w:r>
        <w:t>Pagamento: cartão de crédito e débito, boleto ou parcelado. Garantia do serviço: [prazo e cobertura, a definir com a empresa], além da garantia legal.</w:t>
      </w:r>
    </w:p>
    <w:p>
      <w:r>
        <w:t>Validade deste orçamento: [prazo].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Iosevka Charon Mono" w:hAnsi="Iosevka Charon Mono"/>
        <w:color w:val="575D63"/>
        <w:sz w:val="17"/>
      </w:rPr>
      <w:t>Clayservice · WhatsApp (61) 99813-7732 · 8h às 20h · Brasília e entorno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728000" cy="31464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layservice_Logo_Horizontal_Cor_RGB_v1.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8000" cy="31464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" w:hAnsi="Noto Serif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